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1" w:rsidRDefault="00216B51" w:rsidP="00216B51"/>
    <w:p w:rsidR="00216B51" w:rsidRDefault="00216B51" w:rsidP="00216B51"/>
    <w:p w:rsidR="00216B51" w:rsidRPr="00B2224A" w:rsidRDefault="002F7065" w:rsidP="0021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216B51" w:rsidRPr="00B2224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участие в Конкурсе </w:t>
      </w:r>
    </w:p>
    <w:p w:rsidR="00216B51" w:rsidRPr="00AC5FAE" w:rsidRDefault="00216B51" w:rsidP="00216B51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/>
      </w:tblPr>
      <w:tblGrid>
        <w:gridCol w:w="648"/>
        <w:gridCol w:w="1723"/>
        <w:gridCol w:w="953"/>
        <w:gridCol w:w="1490"/>
        <w:gridCol w:w="1268"/>
        <w:gridCol w:w="344"/>
        <w:gridCol w:w="801"/>
        <w:gridCol w:w="779"/>
        <w:gridCol w:w="1565"/>
      </w:tblGrid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A12ABE" w:rsidP="00231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  <w:r w:rsidR="00216B51" w:rsidRPr="00AC5FA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0D4292" w:rsidP="00231924">
            <w:pPr>
              <w:rPr>
                <w:sz w:val="24"/>
                <w:szCs w:val="24"/>
              </w:rPr>
            </w:pPr>
            <w:r w:rsidRPr="000A6E39">
              <w:rPr>
                <w:b/>
                <w:sz w:val="25"/>
                <w:szCs w:val="25"/>
              </w:rPr>
              <w:t>Всероссийский Конкурс профессионального мастерства</w:t>
            </w:r>
            <w:r w:rsidRPr="000A6E39">
              <w:rPr>
                <w:sz w:val="25"/>
                <w:szCs w:val="25"/>
              </w:rPr>
              <w:t xml:space="preserve"> </w:t>
            </w:r>
            <w:r w:rsidRPr="000A6E39">
              <w:rPr>
                <w:b/>
                <w:sz w:val="25"/>
                <w:szCs w:val="25"/>
              </w:rPr>
              <w:t>«Лучший релейщик – 2020»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Дата обучения: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0D4292" w:rsidRDefault="0090374A" w:rsidP="0023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сентября по 18 сентября</w:t>
            </w:r>
            <w:r w:rsidR="007A5000" w:rsidRPr="000D4292">
              <w:rPr>
                <w:sz w:val="24"/>
                <w:szCs w:val="24"/>
              </w:rPr>
              <w:t xml:space="preserve"> 2020</w:t>
            </w:r>
            <w:r w:rsidR="00D74167" w:rsidRPr="000D4292">
              <w:rPr>
                <w:sz w:val="24"/>
                <w:szCs w:val="24"/>
              </w:rPr>
              <w:t xml:space="preserve"> г.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Заказчик:</w:t>
            </w:r>
          </w:p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представителей Заказчика, направляемых на обучение:</w:t>
            </w:r>
          </w:p>
        </w:tc>
      </w:tr>
      <w:tr w:rsidR="00CA21D8" w:rsidRPr="00AC5FAE" w:rsidTr="00CA21D8">
        <w:trPr>
          <w:trHeight w:val="866"/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CA21D8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CA21D8" w:rsidP="00231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8E1570" w:rsidP="00231924">
            <w:pPr>
              <w:jc w:val="center"/>
              <w:rPr>
                <w:b/>
                <w:sz w:val="24"/>
                <w:szCs w:val="24"/>
              </w:rPr>
            </w:pPr>
            <w:r w:rsidRPr="008E1570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0.65pt;margin-top:18.4pt;width:228.9pt;height: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" strokecolor="white [3212]">
                  <v:textbox style="mso-next-textbox:#Поле 1">
                    <w:txbxContent>
                      <w:p w:rsidR="00216B51" w:rsidRPr="00160BE0" w:rsidRDefault="00216B51" w:rsidP="00216B51">
                        <w:pPr>
                          <w:tabs>
                            <w:tab w:val="center" w:pos="630"/>
                            <w:tab w:val="left" w:pos="1200"/>
                            <w:tab w:val="center" w:pos="1560"/>
                            <w:tab w:val="left" w:pos="1985"/>
                            <w:tab w:val="center" w:pos="2552"/>
                            <w:tab w:val="left" w:pos="2977"/>
                          </w:tabs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Руководителю предприятия</w:t>
                        </w:r>
                      </w:p>
                    </w:txbxContent>
                  </v:textbox>
                </v:shape>
              </w:pict>
            </w:r>
            <w:r w:rsidR="00CA21D8">
              <w:rPr>
                <w:b/>
                <w:sz w:val="24"/>
                <w:szCs w:val="24"/>
              </w:rPr>
              <w:t>Моб. тел.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</w:t>
            </w:r>
            <w:r w:rsidRPr="00CA21D8">
              <w:rPr>
                <w:b/>
                <w:sz w:val="24"/>
                <w:szCs w:val="24"/>
              </w:rPr>
              <w:t>-</w:t>
            </w:r>
            <w:r w:rsidRPr="00AC5FAE">
              <w:rPr>
                <w:b/>
                <w:sz w:val="24"/>
                <w:szCs w:val="24"/>
                <w:lang w:val="en-US"/>
              </w:rPr>
              <w:t>mail</w:t>
            </w:r>
            <w:r w:rsidRPr="00CA21D8">
              <w:rPr>
                <w:b/>
                <w:sz w:val="24"/>
                <w:szCs w:val="24"/>
              </w:rPr>
              <w:t>:</w:t>
            </w: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CA21D8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Контактное лицо Заказчика</w:t>
            </w: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4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416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593" w:type="dxa"/>
            <w:gridSpan w:val="2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1593" w:type="dxa"/>
            <w:vAlign w:val="center"/>
          </w:tcPr>
          <w:p w:rsidR="00216B51" w:rsidRPr="00AC5FAE" w:rsidRDefault="00216B51" w:rsidP="00231924">
            <w:pPr>
              <w:jc w:val="center"/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  <w:lang w:val="en-US"/>
              </w:rPr>
              <w:t>E</w:t>
            </w:r>
            <w:r w:rsidRPr="00CA21D8">
              <w:rPr>
                <w:b/>
                <w:sz w:val="24"/>
                <w:szCs w:val="24"/>
              </w:rPr>
              <w:t>-</w:t>
            </w:r>
            <w:r w:rsidRPr="00AC5FAE">
              <w:rPr>
                <w:b/>
                <w:sz w:val="24"/>
                <w:szCs w:val="24"/>
                <w:lang w:val="en-US"/>
              </w:rPr>
              <w:t>mail</w:t>
            </w:r>
            <w:r w:rsidRPr="00CA21D8">
              <w:rPr>
                <w:b/>
                <w:sz w:val="24"/>
                <w:szCs w:val="24"/>
              </w:rPr>
              <w:t>:</w:t>
            </w:r>
          </w:p>
        </w:tc>
      </w:tr>
      <w:tr w:rsidR="00CA21D8" w:rsidRPr="00AC5FAE" w:rsidTr="00231924">
        <w:trPr>
          <w:jc w:val="center"/>
        </w:trPr>
        <w:tc>
          <w:tcPr>
            <w:tcW w:w="648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006699"/>
            </w:tcBorders>
            <w:vAlign w:val="center"/>
          </w:tcPr>
          <w:p w:rsidR="00216B51" w:rsidRPr="00CA21D8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Информация об уполномоченных лицах Заказчика</w:t>
            </w: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Договор подписывает (ФИО)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6195" w:type="dxa"/>
            <w:gridSpan w:val="6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3362" w:type="dxa"/>
            <w:gridSpan w:val="3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Комментарии по документообороту:</w:t>
            </w:r>
          </w:p>
        </w:tc>
        <w:tc>
          <w:tcPr>
            <w:tcW w:w="6195" w:type="dxa"/>
            <w:gridSpan w:val="6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Реквизиты Заказчика (для заключения договора, выставления счета)</w:t>
            </w: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БИК: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КПП: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Кор. Счет</w:t>
            </w:r>
          </w:p>
        </w:tc>
        <w:tc>
          <w:tcPr>
            <w:tcW w:w="3659" w:type="dxa"/>
            <w:gridSpan w:val="3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ОКПО: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Merge w:val="restart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 (наименование банка)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ОГРН:</w:t>
            </w:r>
          </w:p>
        </w:tc>
        <w:tc>
          <w:tcPr>
            <w:tcW w:w="2390" w:type="dxa"/>
            <w:gridSpan w:val="2"/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CA21D8" w:rsidRPr="00AC5FAE" w:rsidTr="00231924">
        <w:trPr>
          <w:jc w:val="center"/>
        </w:trPr>
        <w:tc>
          <w:tcPr>
            <w:tcW w:w="2389" w:type="dxa"/>
            <w:gridSpan w:val="2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ОКВЭД:</w:t>
            </w:r>
          </w:p>
        </w:tc>
        <w:tc>
          <w:tcPr>
            <w:tcW w:w="2390" w:type="dxa"/>
            <w:gridSpan w:val="2"/>
            <w:tcBorders>
              <w:bottom w:val="single" w:sz="4" w:space="0" w:color="006699"/>
            </w:tcBorders>
            <w:vAlign w:val="center"/>
          </w:tcPr>
          <w:p w:rsidR="00216B51" w:rsidRPr="00AC5FAE" w:rsidRDefault="00216B51" w:rsidP="00231924">
            <w:pPr>
              <w:rPr>
                <w:sz w:val="24"/>
                <w:szCs w:val="24"/>
              </w:rPr>
            </w:pP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shd w:val="clear" w:color="auto" w:fill="FBD4B4" w:themeFill="accent6" w:themeFillTint="66"/>
            <w:vAlign w:val="center"/>
          </w:tcPr>
          <w:p w:rsidR="00216B51" w:rsidRPr="00AC5FAE" w:rsidRDefault="00216B51" w:rsidP="00231924">
            <w:pPr>
              <w:rPr>
                <w:b/>
                <w:sz w:val="24"/>
                <w:szCs w:val="24"/>
              </w:rPr>
            </w:pPr>
            <w:r w:rsidRPr="00AC5FAE">
              <w:rPr>
                <w:b/>
                <w:sz w:val="24"/>
                <w:szCs w:val="24"/>
              </w:rPr>
              <w:t>Варианты бронирования гостиниц:</w:t>
            </w:r>
          </w:p>
        </w:tc>
      </w:tr>
      <w:tr w:rsidR="00216B51" w:rsidRPr="00AC5FAE" w:rsidTr="00231924">
        <w:trPr>
          <w:jc w:val="center"/>
        </w:trPr>
        <w:tc>
          <w:tcPr>
            <w:tcW w:w="9557" w:type="dxa"/>
            <w:gridSpan w:val="9"/>
            <w:vAlign w:val="center"/>
          </w:tcPr>
          <w:p w:rsidR="00A12ABE" w:rsidRDefault="00A12ABE" w:rsidP="00A12ABE">
            <w:pPr>
              <w:rPr>
                <w:sz w:val="24"/>
                <w:szCs w:val="24"/>
              </w:rPr>
            </w:pPr>
            <w:r w:rsidRPr="00A12ABE">
              <w:rPr>
                <w:sz w:val="24"/>
                <w:szCs w:val="24"/>
              </w:rPr>
              <w:t>Трансфер по прилету и вылету в</w:t>
            </w:r>
            <w:r w:rsidR="00532BBA">
              <w:rPr>
                <w:sz w:val="24"/>
                <w:szCs w:val="24"/>
              </w:rPr>
              <w:t xml:space="preserve"> аэропорту Минеральные Воды буде</w:t>
            </w:r>
            <w:r w:rsidRPr="00A12ABE">
              <w:rPr>
                <w:sz w:val="24"/>
                <w:szCs w:val="24"/>
              </w:rPr>
              <w:t>т предоставлен.</w:t>
            </w:r>
          </w:p>
          <w:p w:rsidR="00A12ABE" w:rsidRPr="00A12ABE" w:rsidRDefault="00D57C38" w:rsidP="00A1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Позже будем</w:t>
            </w:r>
            <w:r w:rsidR="00A12ABE" w:rsidRPr="00A12ABE">
              <w:rPr>
                <w:sz w:val="24"/>
                <w:szCs w:val="24"/>
              </w:rPr>
              <w:t xml:space="preserve"> запрашивать вр</w:t>
            </w:r>
            <w:r w:rsidR="008D1010">
              <w:rPr>
                <w:sz w:val="24"/>
                <w:szCs w:val="24"/>
              </w:rPr>
              <w:t>емя прилета и вылета участников Конкурса.</w:t>
            </w:r>
          </w:p>
          <w:p w:rsidR="00216B51" w:rsidRPr="00A12ABE" w:rsidRDefault="00216B51" w:rsidP="00CA0CE8">
            <w:pPr>
              <w:rPr>
                <w:b/>
                <w:sz w:val="24"/>
                <w:szCs w:val="24"/>
              </w:rPr>
            </w:pPr>
          </w:p>
        </w:tc>
      </w:tr>
    </w:tbl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216B51" w:rsidRPr="00AC5FAE" w:rsidRDefault="00216B51" w:rsidP="00216B51">
      <w:pPr>
        <w:rPr>
          <w:sz w:val="24"/>
          <w:szCs w:val="24"/>
        </w:rPr>
      </w:pPr>
    </w:p>
    <w:p w:rsidR="00670476" w:rsidRPr="00AC5FAE" w:rsidRDefault="00625ED1">
      <w:pPr>
        <w:rPr>
          <w:sz w:val="24"/>
          <w:szCs w:val="24"/>
        </w:rPr>
      </w:pPr>
    </w:p>
    <w:sectPr w:rsidR="00670476" w:rsidRPr="00AC5FAE" w:rsidSect="00694AD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D1" w:rsidRDefault="00625ED1">
      <w:r>
        <w:separator/>
      </w:r>
    </w:p>
  </w:endnote>
  <w:endnote w:type="continuationSeparator" w:id="1">
    <w:p w:rsidR="00625ED1" w:rsidRDefault="0062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D1" w:rsidRDefault="00625ED1">
      <w:r>
        <w:separator/>
      </w:r>
    </w:p>
  </w:footnote>
  <w:footnote w:type="continuationSeparator" w:id="1">
    <w:p w:rsidR="00625ED1" w:rsidRDefault="0062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33"/>
    <w:multiLevelType w:val="hybridMultilevel"/>
    <w:tmpl w:val="4728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C90"/>
    <w:rsid w:val="000172BA"/>
    <w:rsid w:val="00021084"/>
    <w:rsid w:val="00023D9A"/>
    <w:rsid w:val="000245BF"/>
    <w:rsid w:val="000265F8"/>
    <w:rsid w:val="00027A5F"/>
    <w:rsid w:val="000427F8"/>
    <w:rsid w:val="00056199"/>
    <w:rsid w:val="000779FA"/>
    <w:rsid w:val="000A1AA8"/>
    <w:rsid w:val="000A4535"/>
    <w:rsid w:val="000B2834"/>
    <w:rsid w:val="000D4292"/>
    <w:rsid w:val="000E1598"/>
    <w:rsid w:val="000E1FF9"/>
    <w:rsid w:val="00133E9C"/>
    <w:rsid w:val="00157A3F"/>
    <w:rsid w:val="00162D40"/>
    <w:rsid w:val="00185C27"/>
    <w:rsid w:val="001C13EB"/>
    <w:rsid w:val="001D4356"/>
    <w:rsid w:val="001D44A1"/>
    <w:rsid w:val="001E7432"/>
    <w:rsid w:val="001F6B11"/>
    <w:rsid w:val="00202E4A"/>
    <w:rsid w:val="002041A0"/>
    <w:rsid w:val="002059F2"/>
    <w:rsid w:val="0021329E"/>
    <w:rsid w:val="00216B51"/>
    <w:rsid w:val="0023749E"/>
    <w:rsid w:val="0024506E"/>
    <w:rsid w:val="002464C6"/>
    <w:rsid w:val="00260389"/>
    <w:rsid w:val="002A30FF"/>
    <w:rsid w:val="002A4D84"/>
    <w:rsid w:val="002C2782"/>
    <w:rsid w:val="002E755E"/>
    <w:rsid w:val="002F7065"/>
    <w:rsid w:val="003006DF"/>
    <w:rsid w:val="00302634"/>
    <w:rsid w:val="0030359C"/>
    <w:rsid w:val="00317763"/>
    <w:rsid w:val="00325122"/>
    <w:rsid w:val="003638F6"/>
    <w:rsid w:val="00367578"/>
    <w:rsid w:val="00373BB0"/>
    <w:rsid w:val="003745B1"/>
    <w:rsid w:val="00394973"/>
    <w:rsid w:val="003968E9"/>
    <w:rsid w:val="003A5CD6"/>
    <w:rsid w:val="003B5C66"/>
    <w:rsid w:val="003B5D10"/>
    <w:rsid w:val="003C739A"/>
    <w:rsid w:val="003F25C4"/>
    <w:rsid w:val="00432FF5"/>
    <w:rsid w:val="00453633"/>
    <w:rsid w:val="00485811"/>
    <w:rsid w:val="004873D4"/>
    <w:rsid w:val="00490B43"/>
    <w:rsid w:val="004B4B90"/>
    <w:rsid w:val="004B73B9"/>
    <w:rsid w:val="004B7C86"/>
    <w:rsid w:val="004C37C3"/>
    <w:rsid w:val="004F2533"/>
    <w:rsid w:val="004F45BB"/>
    <w:rsid w:val="00503E75"/>
    <w:rsid w:val="005208F0"/>
    <w:rsid w:val="00520FCA"/>
    <w:rsid w:val="00532BBA"/>
    <w:rsid w:val="00560813"/>
    <w:rsid w:val="00575334"/>
    <w:rsid w:val="00575980"/>
    <w:rsid w:val="00591B5A"/>
    <w:rsid w:val="005A4B50"/>
    <w:rsid w:val="005B36F6"/>
    <w:rsid w:val="005D6EFB"/>
    <w:rsid w:val="005E50EB"/>
    <w:rsid w:val="0060546B"/>
    <w:rsid w:val="00607047"/>
    <w:rsid w:val="00625ED1"/>
    <w:rsid w:val="006331E6"/>
    <w:rsid w:val="006466E7"/>
    <w:rsid w:val="00664841"/>
    <w:rsid w:val="00672109"/>
    <w:rsid w:val="00692082"/>
    <w:rsid w:val="00694AD1"/>
    <w:rsid w:val="006A6278"/>
    <w:rsid w:val="006D0779"/>
    <w:rsid w:val="006F323B"/>
    <w:rsid w:val="007237CB"/>
    <w:rsid w:val="007543A0"/>
    <w:rsid w:val="00794A26"/>
    <w:rsid w:val="007A4822"/>
    <w:rsid w:val="007A5000"/>
    <w:rsid w:val="007A6D84"/>
    <w:rsid w:val="007E43EF"/>
    <w:rsid w:val="00843756"/>
    <w:rsid w:val="008816DF"/>
    <w:rsid w:val="0089070A"/>
    <w:rsid w:val="008930CD"/>
    <w:rsid w:val="008C174F"/>
    <w:rsid w:val="008D1010"/>
    <w:rsid w:val="008D5559"/>
    <w:rsid w:val="008D5C90"/>
    <w:rsid w:val="008E1570"/>
    <w:rsid w:val="008F1BA6"/>
    <w:rsid w:val="008F3FD6"/>
    <w:rsid w:val="0090374A"/>
    <w:rsid w:val="00906306"/>
    <w:rsid w:val="009227DE"/>
    <w:rsid w:val="009322BF"/>
    <w:rsid w:val="00936007"/>
    <w:rsid w:val="00944546"/>
    <w:rsid w:val="009C69A9"/>
    <w:rsid w:val="009D6C74"/>
    <w:rsid w:val="009E1DF4"/>
    <w:rsid w:val="009F2F7A"/>
    <w:rsid w:val="00A12ABE"/>
    <w:rsid w:val="00A17BE7"/>
    <w:rsid w:val="00A21696"/>
    <w:rsid w:val="00A22764"/>
    <w:rsid w:val="00A7028F"/>
    <w:rsid w:val="00AA0A0C"/>
    <w:rsid w:val="00AC5FAE"/>
    <w:rsid w:val="00AD2FAF"/>
    <w:rsid w:val="00B01B70"/>
    <w:rsid w:val="00B031DA"/>
    <w:rsid w:val="00B10490"/>
    <w:rsid w:val="00B14554"/>
    <w:rsid w:val="00B2224A"/>
    <w:rsid w:val="00B431B8"/>
    <w:rsid w:val="00B45286"/>
    <w:rsid w:val="00B57ECF"/>
    <w:rsid w:val="00B66C09"/>
    <w:rsid w:val="00B7048F"/>
    <w:rsid w:val="00B80DBA"/>
    <w:rsid w:val="00BA3E3F"/>
    <w:rsid w:val="00BA6D5C"/>
    <w:rsid w:val="00BB1496"/>
    <w:rsid w:val="00C23417"/>
    <w:rsid w:val="00CA0CE8"/>
    <w:rsid w:val="00CA18DC"/>
    <w:rsid w:val="00CA21D8"/>
    <w:rsid w:val="00CB45E0"/>
    <w:rsid w:val="00CC65F3"/>
    <w:rsid w:val="00CE5080"/>
    <w:rsid w:val="00CE7ECB"/>
    <w:rsid w:val="00D17A3B"/>
    <w:rsid w:val="00D45C4E"/>
    <w:rsid w:val="00D57C38"/>
    <w:rsid w:val="00D74167"/>
    <w:rsid w:val="00D82FCB"/>
    <w:rsid w:val="00DD2515"/>
    <w:rsid w:val="00E3366B"/>
    <w:rsid w:val="00E47CC6"/>
    <w:rsid w:val="00E52FC0"/>
    <w:rsid w:val="00E745C0"/>
    <w:rsid w:val="00E82EEB"/>
    <w:rsid w:val="00E8377F"/>
    <w:rsid w:val="00E91353"/>
    <w:rsid w:val="00EA4F67"/>
    <w:rsid w:val="00EA7EE5"/>
    <w:rsid w:val="00EC020A"/>
    <w:rsid w:val="00EC0C89"/>
    <w:rsid w:val="00ED162C"/>
    <w:rsid w:val="00ED43D1"/>
    <w:rsid w:val="00EF13B3"/>
    <w:rsid w:val="00F03D76"/>
    <w:rsid w:val="00F439F5"/>
    <w:rsid w:val="00F533B2"/>
    <w:rsid w:val="00F539BC"/>
    <w:rsid w:val="00F974A5"/>
    <w:rsid w:val="00F97A2C"/>
    <w:rsid w:val="00FA263F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8D555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A1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B5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216B51"/>
    <w:pPr>
      <w:ind w:firstLine="709"/>
      <w:jc w:val="both"/>
    </w:pPr>
    <w:rPr>
      <w:spacing w:val="-5"/>
      <w:sz w:val="26"/>
    </w:rPr>
  </w:style>
  <w:style w:type="character" w:customStyle="1" w:styleId="a5">
    <w:name w:val="Основной текст Знак"/>
    <w:basedOn w:val="a0"/>
    <w:link w:val="a4"/>
    <w:rsid w:val="00216B51"/>
    <w:rPr>
      <w:rFonts w:ascii="Times New Roman" w:eastAsia="Times New Roman" w:hAnsi="Times New Roman" w:cs="Times New Roman"/>
      <w:spacing w:val="-5"/>
      <w:sz w:val="26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16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B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6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51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DD2515"/>
    <w:rPr>
      <w:b/>
      <w:bCs/>
    </w:rPr>
  </w:style>
  <w:style w:type="paragraph" w:styleId="ab">
    <w:name w:val="header"/>
    <w:basedOn w:val="a"/>
    <w:link w:val="ac"/>
    <w:uiPriority w:val="99"/>
    <w:unhideWhenUsed/>
    <w:rsid w:val="0069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4A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740A-5838-4BAA-B28F-55C1AFF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UCPK_102_03</dc:creator>
  <cp:lastModifiedBy>Пользователь Windows</cp:lastModifiedBy>
  <cp:revision>91</cp:revision>
  <cp:lastPrinted>2015-02-25T09:26:00Z</cp:lastPrinted>
  <dcterms:created xsi:type="dcterms:W3CDTF">2016-07-14T14:02:00Z</dcterms:created>
  <dcterms:modified xsi:type="dcterms:W3CDTF">2020-04-20T07:48:00Z</dcterms:modified>
</cp:coreProperties>
</file>